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5D603718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0D70330" w14:textId="77777777" w:rsidR="00DC1752" w:rsidRDefault="00DC1752" w:rsidP="00027643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 xml:space="preserve">make the report prompt 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>date begin three months ago using SQL</w:t>
            </w:r>
          </w:p>
        </w:tc>
        <w:tc>
          <w:tcPr>
            <w:tcW w:w="1968" w:type="dxa"/>
            <w:hideMark/>
          </w:tcPr>
          <w:p w14:paraId="63A21DDB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D0CCCBA" wp14:editId="0F16BB56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450DE306" w14:textId="77777777" w:rsidTr="00DC1752">
        <w:tc>
          <w:tcPr>
            <w:tcW w:w="10987" w:type="dxa"/>
            <w:gridSpan w:val="2"/>
            <w:vAlign w:val="center"/>
          </w:tcPr>
          <w:p w14:paraId="4F2E7A12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CB38E4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761D9BD2" wp14:editId="68EFAF5D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6659" w14:textId="77777777" w:rsidR="00197569" w:rsidRDefault="00197569" w:rsidP="00197569">
      <w:pPr>
        <w:rPr>
          <w:b/>
          <w:bCs/>
        </w:rPr>
      </w:pPr>
    </w:p>
    <w:p w14:paraId="4F526941" w14:textId="50CDE3C9" w:rsidR="00DC1752" w:rsidRDefault="00197569" w:rsidP="00197569">
      <w:pPr>
        <w:rPr>
          <w:b/>
          <w:bCs/>
        </w:rPr>
      </w:pPr>
      <w:r>
        <w:rPr>
          <w:b/>
          <w:bCs/>
        </w:rPr>
        <w:t>Yoel Kortick</w:t>
      </w:r>
    </w:p>
    <w:p w14:paraId="12CD8F5C" w14:textId="52137DCC" w:rsidR="00197569" w:rsidRDefault="00197569" w:rsidP="00197569">
      <w:pPr>
        <w:rPr>
          <w:b/>
          <w:bCs/>
        </w:rPr>
      </w:pPr>
      <w:r>
        <w:rPr>
          <w:b/>
          <w:bCs/>
        </w:rPr>
        <w:t xml:space="preserve">Senior </w:t>
      </w:r>
      <w:proofErr w:type="spellStart"/>
      <w:r>
        <w:rPr>
          <w:b/>
          <w:bCs/>
        </w:rPr>
        <w:t>Libraian</w:t>
      </w:r>
      <w:proofErr w:type="spellEnd"/>
    </w:p>
    <w:p w14:paraId="279CC811" w14:textId="77777777" w:rsidR="00692D2F" w:rsidRDefault="00692D2F"/>
    <w:p w14:paraId="44B40BC4" w14:textId="77777777" w:rsidR="00027643" w:rsidRPr="00EC0A73" w:rsidRDefault="00027643" w:rsidP="003C28D1">
      <w:pPr>
        <w:rPr>
          <w:b/>
          <w:bCs/>
        </w:rPr>
      </w:pPr>
      <w:r w:rsidRPr="00EC0A73">
        <w:rPr>
          <w:b/>
          <w:bCs/>
        </w:rPr>
        <w:t>Question</w:t>
      </w:r>
    </w:p>
    <w:p w14:paraId="5248194B" w14:textId="30575C19" w:rsidR="00027643" w:rsidRDefault="00027643" w:rsidP="00197569">
      <w:pPr>
        <w:rPr>
          <w:b/>
          <w:bCs/>
        </w:rPr>
      </w:pPr>
      <w:r>
        <w:t xml:space="preserve">We have a report with a prompt of the loan date.  We see a way to change it to by default be greater than or equal to a certain default date, but we want to make it always be three months ago from the time the user opens the report.  For </w:t>
      </w:r>
      <w:proofErr w:type="gramStart"/>
      <w:r>
        <w:t>example</w:t>
      </w:r>
      <w:proofErr w:type="gramEnd"/>
      <w:r>
        <w:t xml:space="preserve"> today (</w:t>
      </w:r>
      <w:r w:rsidR="00197569">
        <w:t>Apr</w:t>
      </w:r>
      <w:r>
        <w:t xml:space="preserve">. </w:t>
      </w:r>
      <w:r w:rsidR="00197569">
        <w:t>29</w:t>
      </w:r>
      <w:r>
        <w:t xml:space="preserve"> 20</w:t>
      </w:r>
      <w:r w:rsidR="00197569">
        <w:t>21</w:t>
      </w:r>
      <w:r>
        <w:t xml:space="preserve">) I want it to default to </w:t>
      </w:r>
      <w:r w:rsidR="00197569">
        <w:t>Feb.</w:t>
      </w:r>
      <w:r>
        <w:t xml:space="preserve"> 29, 20</w:t>
      </w:r>
      <w:r w:rsidR="00197569">
        <w:t>2</w:t>
      </w:r>
      <w:r>
        <w:t xml:space="preserve">1.  Tomorrow </w:t>
      </w:r>
      <w:r w:rsidR="00197569">
        <w:t xml:space="preserve">(Apr. </w:t>
      </w:r>
      <w:proofErr w:type="gramStart"/>
      <w:r w:rsidR="00197569">
        <w:t>30</w:t>
      </w:r>
      <w:proofErr w:type="gramEnd"/>
      <w:r w:rsidR="00197569">
        <w:t xml:space="preserve"> 2021) I want it to default to Feb. </w:t>
      </w:r>
      <w:r w:rsidR="00197569">
        <w:t>30</w:t>
      </w:r>
      <w:r w:rsidR="00197569">
        <w:t>, 2021</w:t>
      </w:r>
    </w:p>
    <w:p w14:paraId="32FF3B99" w14:textId="77777777" w:rsidR="00EC0A73" w:rsidRDefault="00EC0A73">
      <w:pPr>
        <w:rPr>
          <w:b/>
          <w:bCs/>
        </w:rPr>
      </w:pPr>
      <w:r>
        <w:rPr>
          <w:b/>
          <w:bCs/>
        </w:rPr>
        <w:t>Answer</w:t>
      </w:r>
    </w:p>
    <w:p w14:paraId="049E1EE6" w14:textId="77777777" w:rsidR="00EC0A73" w:rsidRDefault="00EC0A73">
      <w:pPr>
        <w:rPr>
          <w:b/>
          <w:bCs/>
        </w:rPr>
      </w:pPr>
    </w:p>
    <w:p w14:paraId="41140784" w14:textId="77777777" w:rsidR="00027643" w:rsidRDefault="00027643">
      <w:pPr>
        <w:rPr>
          <w:b/>
          <w:bCs/>
        </w:rPr>
      </w:pPr>
    </w:p>
    <w:p w14:paraId="38712201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67324C0A" w14:textId="77777777" w:rsidR="003C28D1" w:rsidRDefault="00950EA5" w:rsidP="00EC0A73">
      <w:r>
        <w:t>Fr</w:t>
      </w:r>
      <w:r w:rsidR="003C28D1">
        <w:t>om the “Prompts” column of the report add a new prompt</w:t>
      </w:r>
      <w:r w:rsidR="003B5D49">
        <w:t xml:space="preserve"> and choose “</w:t>
      </w:r>
      <w:r w:rsidR="00EC0A73">
        <w:t>Column Prompt</w:t>
      </w:r>
      <w:r w:rsidR="003B5D49">
        <w:t>”</w:t>
      </w:r>
      <w:r w:rsidR="00EC0A73">
        <w:t>.</w:t>
      </w:r>
    </w:p>
    <w:p w14:paraId="0F9C0702" w14:textId="77777777" w:rsidR="00EC0A73" w:rsidRDefault="00EC0A73" w:rsidP="00EC0A73">
      <w:r>
        <w:t>Select the desired column if it already appears or click “More Columns”</w:t>
      </w:r>
    </w:p>
    <w:p w14:paraId="6FC5965D" w14:textId="77777777" w:rsidR="00EC0A73" w:rsidRDefault="00EC0A73" w:rsidP="00EC0A73"/>
    <w:p w14:paraId="0A26684C" w14:textId="4CBAFBE3" w:rsidR="00EC0A73" w:rsidRDefault="00197569" w:rsidP="00EC0A73">
      <w:r>
        <w:rPr>
          <w:noProof/>
        </w:rPr>
        <w:drawing>
          <wp:inline distT="0" distB="0" distL="0" distR="0" wp14:anchorId="1F6AD238" wp14:editId="7D626FD3">
            <wp:extent cx="3200400" cy="1514475"/>
            <wp:effectExtent l="19050" t="19050" r="1905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7BDE7B" w14:textId="77777777" w:rsidR="00EC0A73" w:rsidRDefault="00EC0A73" w:rsidP="00EC0A73"/>
    <w:p w14:paraId="711321B2" w14:textId="77777777" w:rsidR="003C28D1" w:rsidRDefault="003C28D1"/>
    <w:p w14:paraId="0600A42D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61A70539" w14:textId="77777777" w:rsidR="00950EA5" w:rsidRDefault="00950EA5" w:rsidP="00950EA5"/>
    <w:p w14:paraId="5F80425B" w14:textId="77777777" w:rsidR="003B5D49" w:rsidRDefault="00EC0A73" w:rsidP="00CE0908">
      <w:pPr>
        <w:pStyle w:val="ListParagraph"/>
        <w:numPr>
          <w:ilvl w:val="0"/>
          <w:numId w:val="1"/>
        </w:numPr>
      </w:pPr>
      <w:r>
        <w:t>In the “Operator” field choose “is greater than or equal to”.</w:t>
      </w:r>
    </w:p>
    <w:p w14:paraId="567E976A" w14:textId="77777777" w:rsidR="00EC0A73" w:rsidRDefault="00EC0A73" w:rsidP="00CE0908">
      <w:pPr>
        <w:pStyle w:val="ListParagraph"/>
        <w:numPr>
          <w:ilvl w:val="0"/>
          <w:numId w:val="1"/>
        </w:numPr>
      </w:pPr>
      <w:r>
        <w:t>In the “User Input” field choose “Calendar”.</w:t>
      </w:r>
    </w:p>
    <w:p w14:paraId="5183AF19" w14:textId="77777777" w:rsidR="00EC0A73" w:rsidRDefault="00EC0A73" w:rsidP="00EC0A73">
      <w:pPr>
        <w:pStyle w:val="ListParagraph"/>
        <w:numPr>
          <w:ilvl w:val="0"/>
          <w:numId w:val="1"/>
        </w:numPr>
      </w:pPr>
      <w:r>
        <w:t>Click the triangle next to the ‘Options” section to expand it</w:t>
      </w:r>
      <w:r w:rsidR="00A055E3">
        <w:t>.</w:t>
      </w:r>
    </w:p>
    <w:p w14:paraId="43E13A02" w14:textId="77777777" w:rsidR="00EC0A73" w:rsidRDefault="00EC0A73" w:rsidP="00EC0A73"/>
    <w:p w14:paraId="327B3618" w14:textId="3AB3143B" w:rsidR="00EC0A73" w:rsidRDefault="00197569" w:rsidP="00EC0A73">
      <w:r>
        <w:rPr>
          <w:noProof/>
        </w:rPr>
        <w:lastRenderedPageBreak/>
        <w:drawing>
          <wp:inline distT="0" distB="0" distL="0" distR="0" wp14:anchorId="5263C668" wp14:editId="609DA71F">
            <wp:extent cx="3257550" cy="39814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981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D7089E" w14:textId="77777777" w:rsidR="00EC0A73" w:rsidRDefault="00EC0A73" w:rsidP="00EC0A73"/>
    <w:p w14:paraId="43725D54" w14:textId="77777777" w:rsidR="001F2295" w:rsidRDefault="001F2295" w:rsidP="001F2295"/>
    <w:p w14:paraId="157347BE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029410E7" w14:textId="77777777" w:rsidR="00CE0908" w:rsidRDefault="00CE0908">
      <w:pPr>
        <w:rPr>
          <w:noProof/>
          <w:lang w:bidi="he-IL"/>
        </w:rPr>
      </w:pPr>
    </w:p>
    <w:p w14:paraId="05592F56" w14:textId="77777777" w:rsidR="00CE0908" w:rsidRDefault="00A055E3" w:rsidP="00A055E3">
      <w:pPr>
        <w:pStyle w:val="ListParagraph"/>
        <w:numPr>
          <w:ilvl w:val="0"/>
          <w:numId w:val="4"/>
        </w:numPr>
      </w:pPr>
      <w:r>
        <w:t>In the “Default Selection” choose “SQL Results”.</w:t>
      </w:r>
    </w:p>
    <w:p w14:paraId="49799950" w14:textId="77777777" w:rsidR="00A055E3" w:rsidRDefault="00A055E3" w:rsidP="00A055E3">
      <w:pPr>
        <w:pStyle w:val="ListParagraph"/>
        <w:numPr>
          <w:ilvl w:val="0"/>
          <w:numId w:val="4"/>
        </w:numPr>
      </w:pPr>
      <w:r>
        <w:t>In section “Enter a SQL statement to generate the list of values” put as follows (and amend / edit as desired)</w:t>
      </w:r>
    </w:p>
    <w:p w14:paraId="58FB5CD5" w14:textId="77777777" w:rsidR="00A055E3" w:rsidRPr="00A055E3" w:rsidRDefault="00A055E3" w:rsidP="00A055E3">
      <w:pPr>
        <w:rPr>
          <w:rFonts w:ascii="Courier New" w:hAnsi="Courier New" w:cs="Courier New"/>
        </w:rPr>
      </w:pPr>
      <w:r w:rsidRPr="00A055E3">
        <w:rPr>
          <w:rFonts w:ascii="Courier New" w:hAnsi="Courier New" w:cs="Courier New"/>
        </w:rPr>
        <w:t xml:space="preserve">SELECT "Loan </w:t>
      </w:r>
      <w:proofErr w:type="spellStart"/>
      <w:r w:rsidRPr="00A055E3">
        <w:rPr>
          <w:rFonts w:ascii="Courier New" w:hAnsi="Courier New" w:cs="Courier New"/>
        </w:rPr>
        <w:t>Date"."Loan</w:t>
      </w:r>
      <w:proofErr w:type="spellEnd"/>
      <w:r w:rsidRPr="00A055E3">
        <w:rPr>
          <w:rFonts w:ascii="Courier New" w:hAnsi="Courier New" w:cs="Courier New"/>
        </w:rPr>
        <w:t xml:space="preserve"> Date" FROM "</w:t>
      </w:r>
      <w:r>
        <w:rPr>
          <w:rFonts w:ascii="Courier New" w:hAnsi="Courier New" w:cs="Courier New"/>
        </w:rPr>
        <w:t xml:space="preserve">Fulfillment" WHERE </w:t>
      </w:r>
      <w:r w:rsidRPr="00A055E3">
        <w:rPr>
          <w:rFonts w:ascii="Courier New" w:hAnsi="Courier New" w:cs="Courier New"/>
        </w:rPr>
        <w:t xml:space="preserve">"Loan </w:t>
      </w:r>
      <w:proofErr w:type="spellStart"/>
      <w:r w:rsidRPr="00A055E3">
        <w:rPr>
          <w:rFonts w:ascii="Courier New" w:hAnsi="Courier New" w:cs="Courier New"/>
        </w:rPr>
        <w:t>Date"."Loan</w:t>
      </w:r>
      <w:proofErr w:type="spellEnd"/>
      <w:r w:rsidRPr="00A055E3">
        <w:rPr>
          <w:rFonts w:ascii="Courier New" w:hAnsi="Courier New" w:cs="Courier New"/>
        </w:rPr>
        <w:t xml:space="preserve"> Date" = TIMESTAMPADD(SQL_TSI_</w:t>
      </w:r>
      <w:r>
        <w:rPr>
          <w:rFonts w:ascii="Courier New" w:hAnsi="Courier New" w:cs="Courier New"/>
        </w:rPr>
        <w:t>MONTH</w:t>
      </w:r>
      <w:r w:rsidRPr="00A055E3">
        <w:rPr>
          <w:rFonts w:ascii="Courier New" w:hAnsi="Courier New" w:cs="Courier New"/>
        </w:rPr>
        <w:t>,-3,CURRENT_DATE)</w:t>
      </w:r>
    </w:p>
    <w:p w14:paraId="3E252C93" w14:textId="77777777" w:rsidR="00CE0908" w:rsidRDefault="00CE0908"/>
    <w:p w14:paraId="332BCB09" w14:textId="77777777" w:rsidR="00A055E3" w:rsidRDefault="00A055E3"/>
    <w:p w14:paraId="3218E49F" w14:textId="016AD398" w:rsidR="00A055E3" w:rsidRDefault="00197569">
      <w:r>
        <w:rPr>
          <w:noProof/>
        </w:rPr>
        <w:lastRenderedPageBreak/>
        <w:drawing>
          <wp:inline distT="0" distB="0" distL="0" distR="0" wp14:anchorId="0F2772D5" wp14:editId="4DA30104">
            <wp:extent cx="3638550" cy="4724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8520" w14:textId="77777777" w:rsidR="00A055E3" w:rsidRDefault="00A055E3"/>
    <w:p w14:paraId="3B8ADC8A" w14:textId="77777777" w:rsidR="00A055E3" w:rsidRDefault="00A055E3"/>
    <w:p w14:paraId="593B71A6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5883DAC6" w14:textId="77777777" w:rsidR="00CE0908" w:rsidRDefault="00CE0908"/>
    <w:p w14:paraId="556CC63B" w14:textId="235AC21F" w:rsidR="00D6619B" w:rsidRDefault="00A055E3" w:rsidP="00863978">
      <w:r>
        <w:t xml:space="preserve">Open the report and see that it defaults to three months ago (Today is </w:t>
      </w:r>
      <w:r w:rsidR="00197569">
        <w:t>Apr. 29, 2021</w:t>
      </w:r>
      <w:r>
        <w:t>)</w:t>
      </w:r>
    </w:p>
    <w:p w14:paraId="48FD9947" w14:textId="77777777" w:rsidR="00863978" w:rsidRDefault="00863978" w:rsidP="00863978"/>
    <w:p w14:paraId="43EE1C73" w14:textId="09B1F93A" w:rsidR="00863978" w:rsidRDefault="00197569" w:rsidP="00863978">
      <w:r>
        <w:rPr>
          <w:noProof/>
        </w:rPr>
        <w:drawing>
          <wp:inline distT="0" distB="0" distL="0" distR="0" wp14:anchorId="7BEC51BE" wp14:editId="65B2B427">
            <wp:extent cx="3343275" cy="3810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81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C63195" w14:textId="13B6278B" w:rsidR="00863978" w:rsidRDefault="00863978" w:rsidP="00863978"/>
    <w:p w14:paraId="4E17BE23" w14:textId="427C4C43" w:rsidR="00197569" w:rsidRDefault="00197569" w:rsidP="00863978">
      <w:r>
        <w:rPr>
          <w:noProof/>
        </w:rPr>
        <w:drawing>
          <wp:inline distT="0" distB="0" distL="0" distR="0" wp14:anchorId="105FB99F" wp14:editId="02946609">
            <wp:extent cx="2143125" cy="933450"/>
            <wp:effectExtent l="19050" t="19050" r="28575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3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68F7BE" w14:textId="77777777" w:rsidR="00863978" w:rsidRDefault="00863978" w:rsidP="00863978"/>
    <w:p w14:paraId="4BF53354" w14:textId="0A7D2F39" w:rsidR="00D6619B" w:rsidRDefault="00D6619B" w:rsidP="00A055E3"/>
    <w:p w14:paraId="18BEE85F" w14:textId="77777777" w:rsidR="00D6619B" w:rsidRDefault="00D6619B" w:rsidP="00A055E3"/>
    <w:p w14:paraId="6EE54998" w14:textId="77777777" w:rsidR="00D6619B" w:rsidRDefault="00D6619B" w:rsidP="00A055E3"/>
    <w:p w14:paraId="6D453830" w14:textId="77777777" w:rsidR="00A055E3" w:rsidRDefault="00A055E3" w:rsidP="00A055E3"/>
    <w:p w14:paraId="13897FE7" w14:textId="77777777" w:rsidR="00A055E3" w:rsidRDefault="00A055E3" w:rsidP="00A055E3"/>
    <w:p w14:paraId="1CFC7B24" w14:textId="77777777" w:rsidR="00A055E3" w:rsidRDefault="00A055E3"/>
    <w:sectPr w:rsidR="00A0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35FC"/>
    <w:multiLevelType w:val="hybridMultilevel"/>
    <w:tmpl w:val="7F3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CF"/>
    <w:multiLevelType w:val="hybridMultilevel"/>
    <w:tmpl w:val="27FAE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27643"/>
    <w:rsid w:val="00197569"/>
    <w:rsid w:val="001F2295"/>
    <w:rsid w:val="002D4F69"/>
    <w:rsid w:val="003B5D49"/>
    <w:rsid w:val="003C28D1"/>
    <w:rsid w:val="004B09FE"/>
    <w:rsid w:val="005C7B0E"/>
    <w:rsid w:val="00692D2F"/>
    <w:rsid w:val="006B4585"/>
    <w:rsid w:val="0075496A"/>
    <w:rsid w:val="00863978"/>
    <w:rsid w:val="00950EA5"/>
    <w:rsid w:val="009F1CA6"/>
    <w:rsid w:val="00A055E3"/>
    <w:rsid w:val="00C3240D"/>
    <w:rsid w:val="00CE0908"/>
    <w:rsid w:val="00D236D7"/>
    <w:rsid w:val="00D6619B"/>
    <w:rsid w:val="00DC1752"/>
    <w:rsid w:val="00E609E1"/>
    <w:rsid w:val="00EC0A73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FB96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4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2021-04-29T07:55:00Z</dcterms:created>
  <dcterms:modified xsi:type="dcterms:W3CDTF">2021-04-29T07:55:00Z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